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C6BB4" w14:textId="6FBE2861" w:rsidR="00A01A86" w:rsidRDefault="00CB2CD3">
      <w:pPr>
        <w:shd w:val="clear" w:color="auto" w:fill="FFFFFF"/>
        <w:rPr>
          <w:color w:val="222222"/>
        </w:rPr>
      </w:pPr>
      <w:r>
        <w:rPr>
          <w:color w:val="222222"/>
        </w:rPr>
        <w:t>Beste opleider,</w:t>
      </w:r>
    </w:p>
    <w:p w14:paraId="3FDCB1A1" w14:textId="77777777" w:rsidR="00A01A86" w:rsidRDefault="00CB2CD3">
      <w:pPr>
        <w:shd w:val="clear" w:color="auto" w:fill="FFFFFF"/>
        <w:rPr>
          <w:color w:val="222222"/>
        </w:rPr>
      </w:pPr>
      <w:r>
        <w:rPr>
          <w:color w:val="222222"/>
        </w:rPr>
        <w:t xml:space="preserve"> </w:t>
      </w:r>
    </w:p>
    <w:p w14:paraId="72D05807" w14:textId="77777777" w:rsidR="00E85FEE" w:rsidRDefault="00E85FEE">
      <w:pPr>
        <w:shd w:val="clear" w:color="auto" w:fill="FFFFFF"/>
        <w:rPr>
          <w:color w:val="222222"/>
        </w:rPr>
      </w:pPr>
    </w:p>
    <w:p w14:paraId="10F94D22" w14:textId="77777777" w:rsidR="00A01A86" w:rsidRDefault="00CB2CD3">
      <w:pPr>
        <w:shd w:val="clear" w:color="auto" w:fill="FFFFFF"/>
        <w:rPr>
          <w:u w:val="single"/>
        </w:rPr>
      </w:pPr>
      <w:r>
        <w:rPr>
          <w:u w:val="single"/>
        </w:rPr>
        <w:t>Platform Opleiding.nl</w:t>
      </w:r>
    </w:p>
    <w:p w14:paraId="4710D2EA" w14:textId="0540799A" w:rsidR="00A01A86" w:rsidRPr="009C133C" w:rsidRDefault="00CB2CD3">
      <w:pPr>
        <w:shd w:val="clear" w:color="auto" w:fill="FFFFFF"/>
      </w:pPr>
      <w:r w:rsidRPr="009C133C">
        <w:t xml:space="preserve">Met ingang van </w:t>
      </w:r>
      <w:r w:rsidR="00D667A4">
        <w:rPr>
          <w:bCs/>
        </w:rPr>
        <w:t>7</w:t>
      </w:r>
      <w:r w:rsidR="00F55EF8" w:rsidRPr="009C133C">
        <w:rPr>
          <w:bCs/>
        </w:rPr>
        <w:t xml:space="preserve"> juni 2023</w:t>
      </w:r>
      <w:r w:rsidR="00E85FEE" w:rsidRPr="009C133C">
        <w:rPr>
          <w:b/>
        </w:rPr>
        <w:t xml:space="preserve"> </w:t>
      </w:r>
      <w:r w:rsidRPr="009C133C">
        <w:t>zal de</w:t>
      </w:r>
      <w:r w:rsidR="00A56FEB">
        <w:t xml:space="preserve"> nieuwe CAK Academie</w:t>
      </w:r>
      <w:r w:rsidRPr="009C133C">
        <w:t xml:space="preserve"> van </w:t>
      </w:r>
      <w:r w:rsidR="00F55EF8" w:rsidRPr="009C133C">
        <w:t>CAK</w:t>
      </w:r>
      <w:r w:rsidRPr="009C133C">
        <w:t xml:space="preserve"> geopend worden via het opleidingsplatform van Opleiding.nl.</w:t>
      </w:r>
      <w:r w:rsidRPr="009C133C">
        <w:rPr>
          <w:color w:val="201F1E"/>
        </w:rPr>
        <w:t xml:space="preserve"> De zakelijke variant van Opleiding.nl is ontwikkeld om de werkgever een eigen leer- en ontwikkelplatform te bieden waarbij de beste opleiders zijn aangesloten. Meer informatie is te vinden op de website van</w:t>
      </w:r>
      <w:r w:rsidRPr="009C133C">
        <w:t xml:space="preserve"> Opleiding.nl</w:t>
      </w:r>
      <w:r w:rsidR="007E442D" w:rsidRPr="009C133C">
        <w:t>.</w:t>
      </w:r>
    </w:p>
    <w:p w14:paraId="6B78325F" w14:textId="77777777" w:rsidR="00A01A86" w:rsidRPr="009C133C" w:rsidRDefault="00CB2CD3">
      <w:pPr>
        <w:shd w:val="clear" w:color="auto" w:fill="FFFFFF"/>
      </w:pPr>
      <w:r w:rsidRPr="009C133C">
        <w:t xml:space="preserve"> </w:t>
      </w:r>
    </w:p>
    <w:p w14:paraId="7D315EC5" w14:textId="1585C604" w:rsidR="00A01A86" w:rsidRPr="009C133C" w:rsidRDefault="00CB2CD3">
      <w:pPr>
        <w:shd w:val="clear" w:color="auto" w:fill="FFFFFF"/>
      </w:pPr>
      <w:r w:rsidRPr="009C133C">
        <w:rPr>
          <w:color w:val="201F1E"/>
        </w:rPr>
        <w:t xml:space="preserve">De </w:t>
      </w:r>
      <w:r w:rsidR="00E85FEE" w:rsidRPr="009C133C">
        <w:rPr>
          <w:color w:val="201F1E"/>
        </w:rPr>
        <w:t>medewerkers</w:t>
      </w:r>
      <w:r w:rsidRPr="009C133C">
        <w:rPr>
          <w:color w:val="201F1E"/>
        </w:rPr>
        <w:t xml:space="preserve"> van </w:t>
      </w:r>
      <w:r w:rsidR="009C133C" w:rsidRPr="009C133C">
        <w:rPr>
          <w:color w:val="201F1E"/>
        </w:rPr>
        <w:t>CAK</w:t>
      </w:r>
      <w:r w:rsidR="00E85FEE" w:rsidRPr="009C133C">
        <w:rPr>
          <w:color w:val="201F1E"/>
        </w:rPr>
        <w:t xml:space="preserve"> </w:t>
      </w:r>
      <w:r w:rsidRPr="009C133C">
        <w:rPr>
          <w:color w:val="201F1E"/>
        </w:rPr>
        <w:t xml:space="preserve">krijgen vanaf het moment van livegang zelf toegang tot dit platform om opleidingen te zoeken en te boeken. Het is van groot belang dat dit opleidingsplatform voldoende, maar vooral een passend, aanbod heeft. </w:t>
      </w:r>
      <w:r w:rsidRPr="009C133C">
        <w:t>Als  opleidingspartner van</w:t>
      </w:r>
      <w:r w:rsidR="00E85FEE" w:rsidRPr="009C133C">
        <w:t xml:space="preserve"> </w:t>
      </w:r>
      <w:r w:rsidR="009C133C" w:rsidRPr="009C133C">
        <w:t>CAK</w:t>
      </w:r>
      <w:r w:rsidRPr="009C133C">
        <w:t xml:space="preserve"> is het voor het succes van groot belang dat uw aanbod, zoals afgelopen jaar afgenomen, wordt meegenomen tijdens de livegang van </w:t>
      </w:r>
      <w:r w:rsidR="009C133C" w:rsidRPr="009C133C">
        <w:rPr>
          <w:bCs/>
        </w:rPr>
        <w:t>7 juni 2023</w:t>
      </w:r>
      <w:r w:rsidR="00A56FEB">
        <w:rPr>
          <w:bCs/>
        </w:rPr>
        <w:t>.</w:t>
      </w:r>
    </w:p>
    <w:p w14:paraId="6A0D99EF" w14:textId="77777777" w:rsidR="00A01A86" w:rsidRDefault="00CB2CD3">
      <w:pPr>
        <w:shd w:val="clear" w:color="auto" w:fill="FFFFFF"/>
      </w:pPr>
      <w:r>
        <w:t xml:space="preserve"> </w:t>
      </w:r>
    </w:p>
    <w:p w14:paraId="26D75518" w14:textId="77777777" w:rsidR="00A01A86" w:rsidRDefault="00CB2CD3">
      <w:pPr>
        <w:shd w:val="clear" w:color="auto" w:fill="FFFFFF"/>
      </w:pPr>
      <w:r>
        <w:t>Hieronder vindt u de stappen met betrekking tot het aansluiten van uw opleidingsaanbod:</w:t>
      </w:r>
    </w:p>
    <w:p w14:paraId="2DE84972" w14:textId="77777777" w:rsidR="00A01A86" w:rsidRDefault="00CB2CD3">
      <w:pPr>
        <w:shd w:val="clear" w:color="auto" w:fill="FFFFFF"/>
        <w:rPr>
          <w:color w:val="222222"/>
        </w:rPr>
      </w:pPr>
      <w:r>
        <w:rPr>
          <w:color w:val="222222"/>
        </w:rPr>
        <w:t xml:space="preserve"> </w:t>
      </w:r>
    </w:p>
    <w:p w14:paraId="43565815" w14:textId="77777777" w:rsidR="00A01A86" w:rsidRDefault="00CB2CD3">
      <w:pPr>
        <w:shd w:val="clear" w:color="auto" w:fill="FFFFFF"/>
        <w:rPr>
          <w:b/>
          <w:u w:val="single"/>
        </w:rPr>
      </w:pPr>
      <w:r>
        <w:rPr>
          <w:b/>
          <w:u w:val="single"/>
        </w:rPr>
        <w:t>Stap 1:</w:t>
      </w:r>
    </w:p>
    <w:p w14:paraId="627DE3E9" w14:textId="77777777" w:rsidR="00A01A86" w:rsidRDefault="00CB2CD3">
      <w:pPr>
        <w:shd w:val="clear" w:color="auto" w:fill="FFFFFF"/>
      </w:pPr>
      <w:r>
        <w:t>Opleiding.nl zal met u een verbintenis aangaan. In deze overeenkomst en aanvullend addendum (zie bijlage) worden afspraken met betrekking tot deze samenwerking vastgelegd, waaronder onder andere:</w:t>
      </w:r>
    </w:p>
    <w:p w14:paraId="129D4A06" w14:textId="77777777" w:rsidR="00A01A86" w:rsidRDefault="00CB2CD3">
      <w:pPr>
        <w:shd w:val="clear" w:color="auto" w:fill="FFFFFF"/>
      </w:pPr>
      <w:r>
        <w:t xml:space="preserve"> </w:t>
      </w:r>
    </w:p>
    <w:p w14:paraId="372D7CA1" w14:textId="77777777" w:rsidR="00A01A86" w:rsidRDefault="00CB2CD3">
      <w:pPr>
        <w:shd w:val="clear" w:color="auto" w:fill="FFFFFF"/>
      </w:pPr>
      <w:r>
        <w:rPr>
          <w:u w:val="single"/>
        </w:rPr>
        <w:t>Annuleringsvoorwaarden</w:t>
      </w:r>
      <w:r>
        <w:t>:</w:t>
      </w:r>
    </w:p>
    <w:p w14:paraId="67130C05" w14:textId="77777777" w:rsidR="00A01A86" w:rsidRPr="007E442D" w:rsidRDefault="00CB2CD3">
      <w:pPr>
        <w:numPr>
          <w:ilvl w:val="0"/>
          <w:numId w:val="4"/>
        </w:numPr>
      </w:pPr>
      <w:r w:rsidRPr="007E442D">
        <w:t>Tot 2 weken voor start van de opleiding kan een (geaccordeerde) order kosteloos worden geannuleerd.</w:t>
      </w:r>
    </w:p>
    <w:p w14:paraId="60C10C5B" w14:textId="77777777" w:rsidR="00A01A86" w:rsidRPr="007E442D" w:rsidRDefault="00CB2CD3">
      <w:pPr>
        <w:numPr>
          <w:ilvl w:val="0"/>
          <w:numId w:val="4"/>
        </w:numPr>
      </w:pPr>
      <w:r w:rsidRPr="007E442D">
        <w:t>Binnen 2 weken voor start van de opleiding kunt u als opleider 100% annuleringskosten in rekening brengen.</w:t>
      </w:r>
    </w:p>
    <w:p w14:paraId="6903F884" w14:textId="77777777" w:rsidR="00A01A86" w:rsidRDefault="00CB2CD3">
      <w:pPr>
        <w:shd w:val="clear" w:color="auto" w:fill="FFFFFF"/>
        <w:rPr>
          <w:color w:val="222222"/>
        </w:rPr>
      </w:pPr>
      <w:r>
        <w:rPr>
          <w:color w:val="222222"/>
        </w:rPr>
        <w:t xml:space="preserve"> </w:t>
      </w:r>
    </w:p>
    <w:p w14:paraId="1E4769E0" w14:textId="77777777" w:rsidR="00F55EF8" w:rsidRDefault="00CB2CD3" w:rsidP="00F55EF8">
      <w:pPr>
        <w:shd w:val="clear" w:color="auto" w:fill="FFFFFF"/>
        <w:rPr>
          <w:i/>
          <w:iCs/>
        </w:rPr>
      </w:pPr>
      <w:r>
        <w:rPr>
          <w:u w:val="single"/>
        </w:rPr>
        <w:t>Factureren</w:t>
      </w:r>
      <w:r>
        <w:t>:</w:t>
      </w:r>
      <w:r w:rsidR="008E791B">
        <w:t xml:space="preserve"> </w:t>
      </w:r>
    </w:p>
    <w:p w14:paraId="3AA83552" w14:textId="5F42BC87" w:rsidR="00A01A86" w:rsidRPr="007E442D" w:rsidRDefault="00CB2CD3" w:rsidP="00F55EF8">
      <w:pPr>
        <w:shd w:val="clear" w:color="auto" w:fill="FFFFFF"/>
      </w:pPr>
      <w:r w:rsidRPr="007E442D">
        <w:t>Het moment van factureren is bij afname in geval van e-learning en/of 2 weken voor start van een leerinterventie met startdatum.</w:t>
      </w:r>
    </w:p>
    <w:p w14:paraId="62125DA8" w14:textId="47EC73DD" w:rsidR="00A01A86" w:rsidRPr="007E442D" w:rsidRDefault="00CB2CD3">
      <w:pPr>
        <w:numPr>
          <w:ilvl w:val="0"/>
          <w:numId w:val="1"/>
        </w:numPr>
      </w:pPr>
      <w:r w:rsidRPr="007E442D">
        <w:t>Facturen dienen per order gestuurd te worden aan Opleiding.</w:t>
      </w:r>
      <w:r w:rsidRPr="009C133C">
        <w:t xml:space="preserve">nl </w:t>
      </w:r>
      <w:bookmarkStart w:id="0" w:name="_GoBack"/>
      <w:r w:rsidRPr="009C133C">
        <w:t xml:space="preserve">p/a </w:t>
      </w:r>
      <w:r w:rsidR="009C133C" w:rsidRPr="009C133C">
        <w:t>CAK</w:t>
      </w:r>
      <w:r w:rsidR="008E791B">
        <w:t xml:space="preserve">  </w:t>
      </w:r>
      <w:bookmarkEnd w:id="0"/>
    </w:p>
    <w:p w14:paraId="759FF22F" w14:textId="77777777" w:rsidR="00A01A86" w:rsidRPr="007E442D" w:rsidRDefault="00CB2CD3">
      <w:pPr>
        <w:numPr>
          <w:ilvl w:val="0"/>
          <w:numId w:val="1"/>
        </w:numPr>
      </w:pPr>
      <w:r w:rsidRPr="007E442D">
        <w:t>Overige kosten zoals verplaatsingskosten, mutatiekosten etc. mogen niet in rekening worden gebracht.</w:t>
      </w:r>
    </w:p>
    <w:p w14:paraId="141AF475" w14:textId="77777777" w:rsidR="00A01A86" w:rsidRPr="007E442D" w:rsidRDefault="00CB2CD3">
      <w:pPr>
        <w:numPr>
          <w:ilvl w:val="0"/>
          <w:numId w:val="1"/>
        </w:numPr>
      </w:pPr>
      <w:r w:rsidRPr="007E442D">
        <w:t>Er kan alleen gefactureerd worden als hiervoor in EduMS een goedgekeurde order staat en uiteraard voor alleen het goedgekeurde bedrag, anders is Opleiding.nl genoodzaakt om de factuur retour te sturen.</w:t>
      </w:r>
    </w:p>
    <w:p w14:paraId="6920D7E3" w14:textId="1EE49CC3" w:rsidR="00A01A86" w:rsidRDefault="00A01A86" w:rsidP="00AF0207">
      <w:pPr>
        <w:shd w:val="clear" w:color="auto" w:fill="FFFFFF"/>
        <w:rPr>
          <w:rFonts w:ascii="Calibri" w:eastAsia="Calibri" w:hAnsi="Calibri" w:cs="Calibri"/>
          <w:color w:val="222222"/>
        </w:rPr>
      </w:pPr>
    </w:p>
    <w:p w14:paraId="2B4AB3F9" w14:textId="3CD960FC" w:rsidR="00AF0207" w:rsidRDefault="00AF0207" w:rsidP="00AF0207">
      <w:pPr>
        <w:shd w:val="clear" w:color="auto" w:fill="FFFFFF"/>
      </w:pPr>
      <w:r>
        <w:rPr>
          <w:u w:val="single"/>
        </w:rPr>
        <w:t>Vergoeding</w:t>
      </w:r>
      <w:r>
        <w:t>:</w:t>
      </w:r>
    </w:p>
    <w:p w14:paraId="6BE713B2" w14:textId="4BBA2BAD" w:rsidR="00AF0207" w:rsidRPr="007E442D" w:rsidRDefault="00A56FEB" w:rsidP="00AF0207">
      <w:pPr>
        <w:numPr>
          <w:ilvl w:val="0"/>
          <w:numId w:val="1"/>
        </w:numPr>
      </w:pPr>
      <w:r>
        <w:t>CAK betaa</w:t>
      </w:r>
      <w:r w:rsidR="00D667A4" w:rsidRPr="00D667A4">
        <w:t>ld de vergoeding die</w:t>
      </w:r>
      <w:r w:rsidR="00AF0207" w:rsidRPr="00D667A4">
        <w:t xml:space="preserve"> </w:t>
      </w:r>
      <w:r w:rsidR="00AF0207">
        <w:t>verschuldigd aan Opleiding.nl</w:t>
      </w:r>
      <w:r w:rsidR="00AF0207" w:rsidRPr="007E442D">
        <w:t>.</w:t>
      </w:r>
    </w:p>
    <w:p w14:paraId="435E9818" w14:textId="7866ADC9" w:rsidR="00AF0207" w:rsidRPr="00A56FEB" w:rsidRDefault="00AF0207" w:rsidP="00AF0207">
      <w:pPr>
        <w:numPr>
          <w:ilvl w:val="0"/>
          <w:numId w:val="1"/>
        </w:numPr>
        <w:shd w:val="clear" w:color="auto" w:fill="FFFFFF"/>
        <w:rPr>
          <w:rFonts w:ascii="Calibri" w:eastAsia="Calibri" w:hAnsi="Calibri" w:cs="Calibri"/>
          <w:color w:val="222222"/>
        </w:rPr>
      </w:pPr>
      <w:r w:rsidRPr="00A56FEB">
        <w:t xml:space="preserve">De </w:t>
      </w:r>
      <w:r w:rsidR="00A56FEB">
        <w:t>i</w:t>
      </w:r>
      <w:r w:rsidR="009C133C" w:rsidRPr="00A56FEB">
        <w:t>ncompany welke</w:t>
      </w:r>
      <w:r w:rsidR="00A56FEB">
        <w:t xml:space="preserve"> we</w:t>
      </w:r>
      <w:r w:rsidR="009C133C" w:rsidRPr="00A56FEB">
        <w:t xml:space="preserve"> via CAK hebben vernomen</w:t>
      </w:r>
      <w:r w:rsidR="00A56FEB">
        <w:t>,</w:t>
      </w:r>
      <w:r w:rsidR="009C133C" w:rsidRPr="00A56FEB">
        <w:t xml:space="preserve"> zijn: </w:t>
      </w:r>
      <w:r w:rsidR="008E791B" w:rsidRPr="00A56FEB">
        <w:t xml:space="preserve"> </w:t>
      </w:r>
    </w:p>
    <w:p w14:paraId="6D23F103" w14:textId="5E896073" w:rsidR="00CB2CD3" w:rsidRPr="00A56FEB" w:rsidRDefault="00CB2CD3" w:rsidP="00A56FEB">
      <w:pPr>
        <w:pStyle w:val="Lijstalinea"/>
        <w:numPr>
          <w:ilvl w:val="1"/>
          <w:numId w:val="1"/>
        </w:numPr>
        <w:rPr>
          <w:b/>
          <w:u w:val="single"/>
        </w:rPr>
      </w:pPr>
      <w:r w:rsidRPr="00A56FEB">
        <w:rPr>
          <w:b/>
          <w:u w:val="single"/>
        </w:rPr>
        <w:br w:type="page"/>
      </w:r>
    </w:p>
    <w:p w14:paraId="2C06FFD3" w14:textId="261ACC7F" w:rsidR="00A01A86" w:rsidRDefault="00CB2CD3">
      <w:pPr>
        <w:shd w:val="clear" w:color="auto" w:fill="FFFFFF"/>
        <w:rPr>
          <w:b/>
          <w:u w:val="single"/>
        </w:rPr>
      </w:pPr>
      <w:r>
        <w:rPr>
          <w:b/>
          <w:u w:val="single"/>
        </w:rPr>
        <w:lastRenderedPageBreak/>
        <w:t>Stap 2:</w:t>
      </w:r>
    </w:p>
    <w:p w14:paraId="23910BC2" w14:textId="172EF24F" w:rsidR="00A01A86" w:rsidRDefault="00CB2CD3">
      <w:pPr>
        <w:shd w:val="clear" w:color="auto" w:fill="FFFFFF"/>
      </w:pPr>
      <w:r>
        <w:t>Opleiding.nl maakt op uw gewenste e-mailadres een account aan in het systeem EduMS (het backoffice systeem van Opleiding.nl), waar u als opleider al het leeraanbod, orders etc. kunt terugvinden. Deze applicatie is volledig gebouwd in een Azure omgeving waarin API integraties zeker mogelijk zijn. Bij de inlog ontvangt u een stappenplan van hetgeen er van u gevraagd wordt om in te geven. Denk hierbij aan:</w:t>
      </w:r>
    </w:p>
    <w:p w14:paraId="7F12901F" w14:textId="77777777" w:rsidR="00CB2CD3" w:rsidRDefault="00CB2CD3">
      <w:pPr>
        <w:shd w:val="clear" w:color="auto" w:fill="FFFFFF"/>
      </w:pPr>
    </w:p>
    <w:p w14:paraId="0E7CDD9B" w14:textId="77777777" w:rsidR="00A01A86" w:rsidRDefault="00CB2CD3">
      <w:pPr>
        <w:numPr>
          <w:ilvl w:val="0"/>
          <w:numId w:val="2"/>
        </w:numPr>
        <w:ind w:left="940"/>
        <w:rPr>
          <w:color w:val="201F1E"/>
        </w:rPr>
      </w:pPr>
      <w:r>
        <w:t>Leveranciersgegevens inclusief logo.</w:t>
      </w:r>
    </w:p>
    <w:p w14:paraId="674E4BC3" w14:textId="6C933B11" w:rsidR="00A01A86" w:rsidRDefault="00CB2CD3">
      <w:pPr>
        <w:numPr>
          <w:ilvl w:val="0"/>
          <w:numId w:val="2"/>
        </w:numPr>
        <w:ind w:left="940"/>
        <w:rPr>
          <w:color w:val="201F1E"/>
        </w:rPr>
      </w:pPr>
      <w:r>
        <w:t xml:space="preserve">Portfolio zoals eerder ook beschikbaar stond </w:t>
      </w:r>
      <w:r w:rsidRPr="00D667A4">
        <w:t xml:space="preserve">voor </w:t>
      </w:r>
      <w:r w:rsidR="009C133C" w:rsidRPr="00D667A4">
        <w:t>CAK</w:t>
      </w:r>
      <w:r w:rsidR="008E791B">
        <w:t xml:space="preserve"> </w:t>
      </w:r>
    </w:p>
    <w:p w14:paraId="41BD6A7B" w14:textId="77777777" w:rsidR="00A01A86" w:rsidRDefault="00CB2CD3">
      <w:pPr>
        <w:numPr>
          <w:ilvl w:val="0"/>
          <w:numId w:val="2"/>
        </w:numPr>
        <w:ind w:left="940"/>
        <w:rPr>
          <w:color w:val="000000"/>
        </w:rPr>
      </w:pPr>
      <w:r>
        <w:t>Het segmenteren van de opleidingen.</w:t>
      </w:r>
    </w:p>
    <w:p w14:paraId="1AAAC714" w14:textId="77777777" w:rsidR="00A01A86" w:rsidRDefault="00CB2CD3">
      <w:pPr>
        <w:shd w:val="clear" w:color="auto" w:fill="FFFFFF"/>
        <w:rPr>
          <w:color w:val="201F1E"/>
        </w:rPr>
      </w:pPr>
      <w:r>
        <w:rPr>
          <w:color w:val="201F1E"/>
        </w:rPr>
        <w:t xml:space="preserve"> </w:t>
      </w:r>
    </w:p>
    <w:p w14:paraId="24A40E4D" w14:textId="77777777" w:rsidR="00A01A86" w:rsidRDefault="00CB2CD3">
      <w:pPr>
        <w:shd w:val="clear" w:color="auto" w:fill="FFFFFF"/>
        <w:rPr>
          <w:color w:val="222222"/>
        </w:rPr>
      </w:pPr>
      <w:r>
        <w:rPr>
          <w:color w:val="201F1E"/>
        </w:rPr>
        <w:t xml:space="preserve">In EduMS vindt u een instructiefilmpje in het Support Center hoe u het portfolio kunt vullen. Nadat uw account is aangemaakt, kunt u hier alvast mee beginnen. Dit kan handmatig, via een API-koppeling of via een Edu-dex feed. </w:t>
      </w:r>
      <w:r>
        <w:rPr>
          <w:color w:val="222222"/>
        </w:rPr>
        <w:t xml:space="preserve">De opleidingen dienen met bruto prijzen (dus de reguliere prijzen) in EduMS opgevoerd te worden. Wanneer er kortingen van toepassing zijn, dan zorgt Opleiding.nl ervoor dat de prijs in de winkel van de klant netto wordt door de afgesproken korting toe te passen in EduMS. </w:t>
      </w:r>
    </w:p>
    <w:p w14:paraId="44C5771D" w14:textId="77777777" w:rsidR="00A01A86" w:rsidRDefault="00CB2CD3">
      <w:pPr>
        <w:shd w:val="clear" w:color="auto" w:fill="FFFFFF"/>
        <w:rPr>
          <w:color w:val="222222"/>
        </w:rPr>
      </w:pPr>
      <w:r>
        <w:rPr>
          <w:color w:val="222222"/>
        </w:rPr>
        <w:t xml:space="preserve"> </w:t>
      </w:r>
    </w:p>
    <w:p w14:paraId="667776E3" w14:textId="77777777" w:rsidR="00A01A86" w:rsidRDefault="00CB2CD3">
      <w:pPr>
        <w:shd w:val="clear" w:color="auto" w:fill="FFFFFF"/>
        <w:rPr>
          <w:b/>
          <w:u w:val="single"/>
        </w:rPr>
      </w:pPr>
      <w:r>
        <w:rPr>
          <w:b/>
          <w:u w:val="single"/>
        </w:rPr>
        <w:t>Stap 3:</w:t>
      </w:r>
    </w:p>
    <w:p w14:paraId="1018DD20" w14:textId="77777777" w:rsidR="00A01A86" w:rsidRDefault="00CB2CD3">
      <w:pPr>
        <w:shd w:val="clear" w:color="auto" w:fill="FFFFFF"/>
        <w:rPr>
          <w:color w:val="222222"/>
        </w:rPr>
      </w:pPr>
      <w:r>
        <w:rPr>
          <w:color w:val="222222"/>
        </w:rPr>
        <w:t xml:space="preserve">Omdat de uitbetaling van </w:t>
      </w:r>
      <w:r w:rsidRPr="009C133C">
        <w:rPr>
          <w:color w:val="222222"/>
        </w:rPr>
        <w:t xml:space="preserve">facturen </w:t>
      </w:r>
      <w:r w:rsidRPr="009C133C">
        <w:rPr>
          <w:b/>
          <w:color w:val="222222"/>
        </w:rPr>
        <w:t>namens</w:t>
      </w:r>
      <w:r w:rsidRPr="009C133C">
        <w:rPr>
          <w:color w:val="222222"/>
        </w:rPr>
        <w:t xml:space="preserve"> onze klanten</w:t>
      </w:r>
      <w:r>
        <w:rPr>
          <w:color w:val="222222"/>
        </w:rPr>
        <w:t xml:space="preserve"> worden uitbetaald door betaaldienstverlener Online Payment Platform (OPP), zoals de Wet op het financieel toezicht dit voorschrijft, is het van belang dat u wordt toegevoegd aan het facturatiesysteem. Pas nadat uw registratie bij Online Payment Platform voltooid is, kunnen uw boekingen uitbetaald worden.</w:t>
      </w:r>
    </w:p>
    <w:p w14:paraId="24E7D55D" w14:textId="77777777" w:rsidR="00A01A86" w:rsidRDefault="00CB2CD3">
      <w:pPr>
        <w:shd w:val="clear" w:color="auto" w:fill="FFFFFF"/>
        <w:rPr>
          <w:color w:val="222222"/>
        </w:rPr>
      </w:pPr>
      <w:r>
        <w:rPr>
          <w:color w:val="222222"/>
        </w:rPr>
        <w:t xml:space="preserve"> </w:t>
      </w:r>
    </w:p>
    <w:p w14:paraId="6CF12839" w14:textId="5B4548A4" w:rsidR="00A01A86" w:rsidRDefault="00CB2CD3">
      <w:pPr>
        <w:shd w:val="clear" w:color="auto" w:fill="FFFFFF"/>
        <w:rPr>
          <w:color w:val="222222"/>
        </w:rPr>
      </w:pPr>
      <w:r>
        <w:rPr>
          <w:color w:val="222222"/>
        </w:rPr>
        <w:t>Graag informeren wij u over de Know Your Customer procedure (KYC) die hiervoor nodig is, zoals dat bij elke bank verplicht is. Dit neemt slechts enkele minuten in beslag.</w:t>
      </w:r>
    </w:p>
    <w:p w14:paraId="7AA111EF" w14:textId="77777777" w:rsidR="00A01A86" w:rsidRDefault="00CB2CD3">
      <w:pPr>
        <w:shd w:val="clear" w:color="auto" w:fill="FFFFFF"/>
        <w:rPr>
          <w:color w:val="222222"/>
        </w:rPr>
      </w:pPr>
      <w:r>
        <w:rPr>
          <w:color w:val="222222"/>
        </w:rPr>
        <w:t xml:space="preserve"> </w:t>
      </w:r>
    </w:p>
    <w:p w14:paraId="1039E827" w14:textId="77777777" w:rsidR="00A01A86" w:rsidRDefault="00CB2CD3">
      <w:pPr>
        <w:shd w:val="clear" w:color="auto" w:fill="FFFFFF"/>
        <w:rPr>
          <w:b/>
          <w:color w:val="222222"/>
        </w:rPr>
      </w:pPr>
      <w:r>
        <w:rPr>
          <w:b/>
          <w:color w:val="222222"/>
        </w:rPr>
        <w:t>KYC procedure doorlopen</w:t>
      </w:r>
    </w:p>
    <w:p w14:paraId="188BCA0E" w14:textId="0D4C7C79" w:rsidR="00A01A86" w:rsidRDefault="00CB2CD3">
      <w:pPr>
        <w:numPr>
          <w:ilvl w:val="0"/>
          <w:numId w:val="3"/>
        </w:numPr>
        <w:ind w:left="940"/>
      </w:pPr>
      <w:r w:rsidRPr="00CB2CD3">
        <w:rPr>
          <w:bCs/>
          <w:color w:val="222222"/>
        </w:rPr>
        <w:t>U ontvangt</w:t>
      </w:r>
      <w:r>
        <w:rPr>
          <w:color w:val="222222"/>
        </w:rPr>
        <w:t xml:space="preserve"> van Opleiding.nl een link naar de OPP omgeving, zodra dit mogelijk is.</w:t>
      </w:r>
    </w:p>
    <w:p w14:paraId="45D3432B" w14:textId="08382019" w:rsidR="00A01A86" w:rsidRDefault="00CB2CD3">
      <w:pPr>
        <w:numPr>
          <w:ilvl w:val="0"/>
          <w:numId w:val="3"/>
        </w:numPr>
        <w:ind w:left="940"/>
      </w:pPr>
      <w:r>
        <w:rPr>
          <w:color w:val="222222"/>
        </w:rPr>
        <w:t>Door op de link te klikken start u het KYC proces, waarbij onder andere:</w:t>
      </w:r>
    </w:p>
    <w:p w14:paraId="54C4986B" w14:textId="77777777" w:rsidR="00A01A86" w:rsidRDefault="00CB2CD3">
      <w:pPr>
        <w:shd w:val="clear" w:color="auto" w:fill="FFFFFF"/>
        <w:ind w:left="720"/>
        <w:rPr>
          <w:color w:val="222222"/>
        </w:rPr>
      </w:pPr>
      <w:r>
        <w:rPr>
          <w:color w:val="222222"/>
        </w:rPr>
        <w:t>-eenmalig € 0,10 overmaakt dient te worden via iDeal aan OPP.</w:t>
      </w:r>
    </w:p>
    <w:p w14:paraId="15182BDF" w14:textId="77777777" w:rsidR="00A01A86" w:rsidRDefault="00CB2CD3">
      <w:pPr>
        <w:shd w:val="clear" w:color="auto" w:fill="FFFFFF"/>
        <w:ind w:left="720"/>
        <w:rPr>
          <w:color w:val="222222"/>
        </w:rPr>
      </w:pPr>
      <w:r>
        <w:rPr>
          <w:color w:val="222222"/>
        </w:rPr>
        <w:t>-de gevolmachtigde zich zal moeten legitimeren d.m.v. het uploaden van een legitimatiebewijs of d.m.v. iDIN.</w:t>
      </w:r>
    </w:p>
    <w:p w14:paraId="5B57CC2C" w14:textId="77777777" w:rsidR="00A01A86" w:rsidRDefault="00CB2CD3">
      <w:pPr>
        <w:shd w:val="clear" w:color="auto" w:fill="FFFFFF"/>
        <w:rPr>
          <w:color w:val="222222"/>
        </w:rPr>
      </w:pPr>
      <w:r>
        <w:rPr>
          <w:color w:val="222222"/>
        </w:rPr>
        <w:t xml:space="preserve"> </w:t>
      </w:r>
    </w:p>
    <w:p w14:paraId="52409CBC" w14:textId="77777777" w:rsidR="00A01A86" w:rsidRDefault="00CB2CD3">
      <w:pPr>
        <w:shd w:val="clear" w:color="auto" w:fill="FFFFFF"/>
        <w:rPr>
          <w:b/>
          <w:u w:val="single"/>
        </w:rPr>
      </w:pPr>
      <w:r>
        <w:rPr>
          <w:b/>
          <w:u w:val="single"/>
        </w:rPr>
        <w:t>Stap 4:</w:t>
      </w:r>
    </w:p>
    <w:p w14:paraId="13C9AF97" w14:textId="24C3FC3C" w:rsidR="00A01A86" w:rsidRDefault="00CB2CD3">
      <w:pPr>
        <w:shd w:val="clear" w:color="auto" w:fill="FFFFFF"/>
      </w:pPr>
      <w:r>
        <w:t xml:space="preserve">Opleiding.nl zet uw aanbod na goedkeuring </w:t>
      </w:r>
      <w:r w:rsidRPr="009C133C">
        <w:t xml:space="preserve">van </w:t>
      </w:r>
      <w:r w:rsidR="009C133C" w:rsidRPr="009C133C">
        <w:t>CAK</w:t>
      </w:r>
      <w:r>
        <w:t xml:space="preserve"> actief in het opleidingsplatform. Na livegang kan de </w:t>
      </w:r>
      <w:r w:rsidR="009C133C">
        <w:t xml:space="preserve">CAK medewerker </w:t>
      </w:r>
      <w:r>
        <w:t>uw opleiding vinden en boeken. Deze boeking dient door u in EduMS te worden afgehandeld. Dit doet u via uw eigen account.</w:t>
      </w:r>
    </w:p>
    <w:p w14:paraId="3B61FEC9" w14:textId="77777777" w:rsidR="00A01A86" w:rsidRPr="007E442D" w:rsidRDefault="00CB2CD3">
      <w:pPr>
        <w:shd w:val="clear" w:color="auto" w:fill="FFFFFF"/>
      </w:pPr>
      <w:r>
        <w:t xml:space="preserve"> </w:t>
      </w:r>
    </w:p>
    <w:p w14:paraId="39783113" w14:textId="77777777" w:rsidR="00A01A86" w:rsidRPr="007E442D" w:rsidRDefault="00CB2CD3">
      <w:pPr>
        <w:shd w:val="clear" w:color="auto" w:fill="FFFFFF"/>
        <w:rPr>
          <w:color w:val="222222"/>
        </w:rPr>
      </w:pPr>
      <w:r w:rsidRPr="007E442D">
        <w:rPr>
          <w:color w:val="222222"/>
        </w:rPr>
        <w:t xml:space="preserve"> </w:t>
      </w:r>
    </w:p>
    <w:p w14:paraId="7388F926" w14:textId="77777777" w:rsidR="00CB2CD3" w:rsidRDefault="00CB2CD3">
      <w:pPr>
        <w:rPr>
          <w:b/>
          <w:u w:val="single"/>
        </w:rPr>
      </w:pPr>
      <w:r>
        <w:rPr>
          <w:b/>
          <w:u w:val="single"/>
        </w:rPr>
        <w:br w:type="page"/>
      </w:r>
    </w:p>
    <w:p w14:paraId="52FF6764" w14:textId="16E1E7DE" w:rsidR="00A01A86" w:rsidRPr="007E442D" w:rsidRDefault="00CB2CD3">
      <w:pPr>
        <w:shd w:val="clear" w:color="auto" w:fill="FFFFFF"/>
        <w:rPr>
          <w:b/>
          <w:u w:val="single"/>
        </w:rPr>
      </w:pPr>
      <w:r w:rsidRPr="007E442D">
        <w:rPr>
          <w:b/>
          <w:u w:val="single"/>
        </w:rPr>
        <w:lastRenderedPageBreak/>
        <w:t>Wij verzoeken u de volgende acties te nemen:</w:t>
      </w:r>
    </w:p>
    <w:p w14:paraId="2B2E37BA" w14:textId="77777777" w:rsidR="00A01A86" w:rsidRPr="007E442D" w:rsidRDefault="00CB2CD3">
      <w:pPr>
        <w:shd w:val="clear" w:color="auto" w:fill="FFFFFF"/>
      </w:pPr>
      <w:r w:rsidRPr="007E442D">
        <w:t xml:space="preserve"> </w:t>
      </w:r>
    </w:p>
    <w:p w14:paraId="271CB097" w14:textId="1791ACB2" w:rsidR="00A01A86" w:rsidRPr="007E442D" w:rsidRDefault="00CB2CD3">
      <w:pPr>
        <w:numPr>
          <w:ilvl w:val="0"/>
          <w:numId w:val="5"/>
        </w:numPr>
        <w:rPr>
          <w:rFonts w:eastAsia="Calibri"/>
        </w:rPr>
      </w:pPr>
      <w:r w:rsidRPr="007E442D">
        <w:rPr>
          <w:rFonts w:eastAsia="Calibri"/>
        </w:rPr>
        <w:t xml:space="preserve">De </w:t>
      </w:r>
      <w:r w:rsidR="00B6109B">
        <w:rPr>
          <w:rFonts w:eastAsia="Calibri"/>
        </w:rPr>
        <w:t xml:space="preserve">informatie in de </w:t>
      </w:r>
      <w:r w:rsidRPr="007E442D">
        <w:rPr>
          <w:rFonts w:eastAsia="Calibri"/>
        </w:rPr>
        <w:t xml:space="preserve">geel gemarkeerde vlakken in de bijgevoegde overeenkomst </w:t>
      </w:r>
      <w:r w:rsidR="00B6109B">
        <w:rPr>
          <w:rFonts w:eastAsia="Calibri"/>
        </w:rPr>
        <w:t xml:space="preserve">samen met het ingevulde addendum 4 </w:t>
      </w:r>
      <w:r w:rsidRPr="007E442D">
        <w:rPr>
          <w:rFonts w:eastAsia="Calibri"/>
        </w:rPr>
        <w:t xml:space="preserve">mailen naar: </w:t>
      </w:r>
      <w:hyperlink r:id="rId10" w:history="1">
        <w:r w:rsidR="00B6109B" w:rsidRPr="0098574C">
          <w:rPr>
            <w:rStyle w:val="Hyperlink"/>
            <w:rFonts w:eastAsia="Calibri"/>
          </w:rPr>
          <w:t>zakelijk@opleiding.nl</w:t>
        </w:r>
      </w:hyperlink>
      <w:r w:rsidRPr="007E442D">
        <w:rPr>
          <w:rFonts w:eastAsia="Calibri"/>
        </w:rPr>
        <w:t>.</w:t>
      </w:r>
      <w:r w:rsidR="00B6109B">
        <w:rPr>
          <w:rFonts w:eastAsia="Calibri"/>
        </w:rPr>
        <w:t xml:space="preserve"> Opleiding.nl voegt deze gegevens toe in de overeenkomst en stuurt het ingevulde exemplaar ter ondertekening naar u.</w:t>
      </w:r>
    </w:p>
    <w:p w14:paraId="12AF586A" w14:textId="77777777" w:rsidR="00A01A86" w:rsidRPr="007E442D" w:rsidRDefault="00CB2CD3">
      <w:pPr>
        <w:numPr>
          <w:ilvl w:val="0"/>
          <w:numId w:val="5"/>
        </w:numPr>
        <w:rPr>
          <w:rFonts w:eastAsia="Calibri"/>
        </w:rPr>
      </w:pPr>
      <w:r w:rsidRPr="007E442D">
        <w:rPr>
          <w:rFonts w:eastAsia="Calibri"/>
        </w:rPr>
        <w:t xml:space="preserve">E-mailadres(sen) van uw medewerkers conform onderstaand schema mailen naar: </w:t>
      </w:r>
      <w:r w:rsidRPr="007E442D">
        <w:rPr>
          <w:rFonts w:eastAsia="Calibri"/>
          <w:color w:val="1155CC"/>
        </w:rPr>
        <w:t>zakelijk@opleiding.nl</w:t>
      </w:r>
      <w:r w:rsidRPr="007E442D">
        <w:rPr>
          <w:rFonts w:eastAsia="Calibri"/>
        </w:rPr>
        <w:t>. Hiermee kan Opleiding.nl een account in EduMS voor u aanmaken.</w:t>
      </w:r>
    </w:p>
    <w:p w14:paraId="6BDF9FE4" w14:textId="77777777" w:rsidR="00A01A86" w:rsidRPr="007E442D" w:rsidRDefault="00CB2CD3">
      <w:pPr>
        <w:shd w:val="clear" w:color="auto" w:fill="FFFFFF"/>
        <w:ind w:left="940"/>
        <w:rPr>
          <w:color w:val="222222"/>
        </w:rPr>
      </w:pPr>
      <w:r w:rsidRPr="007E442D">
        <w:rPr>
          <w:color w:val="222222"/>
        </w:rPr>
        <w:t xml:space="preserve"> </w:t>
      </w:r>
    </w:p>
    <w:tbl>
      <w:tblPr>
        <w:tblStyle w:val="a"/>
        <w:tblW w:w="849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725"/>
        <w:gridCol w:w="3765"/>
      </w:tblGrid>
      <w:tr w:rsidR="00A01A86" w14:paraId="036DA1EF" w14:textId="77777777">
        <w:trPr>
          <w:trHeight w:val="480"/>
        </w:trPr>
        <w:tc>
          <w:tcPr>
            <w:tcW w:w="4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05CF4E" w14:textId="77777777" w:rsidR="00A01A86" w:rsidRDefault="00CB2CD3">
            <w:pPr>
              <w:rPr>
                <w:rFonts w:ascii="Roboto" w:eastAsia="Roboto" w:hAnsi="Roboto" w:cs="Roboto"/>
                <w:b/>
                <w:color w:val="222222"/>
              </w:rPr>
            </w:pPr>
            <w:r>
              <w:rPr>
                <w:rFonts w:ascii="Roboto" w:eastAsia="Roboto" w:hAnsi="Roboto" w:cs="Roboto"/>
                <w:b/>
                <w:color w:val="222222"/>
              </w:rPr>
              <w:t>Rol in EduMS</w:t>
            </w:r>
          </w:p>
        </w:tc>
        <w:tc>
          <w:tcPr>
            <w:tcW w:w="376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2EEEFAD" w14:textId="77777777" w:rsidR="00A01A86" w:rsidRDefault="00CB2CD3">
            <w:pPr>
              <w:rPr>
                <w:rFonts w:ascii="Roboto" w:eastAsia="Roboto" w:hAnsi="Roboto" w:cs="Roboto"/>
                <w:b/>
                <w:color w:val="222222"/>
              </w:rPr>
            </w:pPr>
            <w:r>
              <w:rPr>
                <w:rFonts w:ascii="Roboto" w:eastAsia="Roboto" w:hAnsi="Roboto" w:cs="Roboto"/>
                <w:b/>
                <w:color w:val="222222"/>
              </w:rPr>
              <w:t>E-mailadres</w:t>
            </w:r>
          </w:p>
        </w:tc>
      </w:tr>
      <w:tr w:rsidR="00A01A86" w14:paraId="5E3D3257" w14:textId="77777777">
        <w:trPr>
          <w:trHeight w:val="480"/>
        </w:trPr>
        <w:tc>
          <w:tcPr>
            <w:tcW w:w="4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FE9F863" w14:textId="77777777" w:rsidR="00A01A86" w:rsidRDefault="00CB2CD3">
            <w:pPr>
              <w:rPr>
                <w:rFonts w:ascii="Roboto" w:eastAsia="Roboto" w:hAnsi="Roboto" w:cs="Roboto"/>
                <w:color w:val="222222"/>
              </w:rPr>
            </w:pPr>
            <w:r>
              <w:rPr>
                <w:rFonts w:ascii="Roboto" w:eastAsia="Roboto" w:hAnsi="Roboto" w:cs="Roboto"/>
                <w:color w:val="222222"/>
              </w:rPr>
              <w:t>backoffice (verwerking inkooporders)</w:t>
            </w:r>
          </w:p>
        </w:tc>
        <w:tc>
          <w:tcPr>
            <w:tcW w:w="3765" w:type="dxa"/>
            <w:tcBorders>
              <w:top w:val="nil"/>
              <w:left w:val="nil"/>
              <w:bottom w:val="single" w:sz="8" w:space="0" w:color="000000"/>
              <w:right w:val="single" w:sz="8" w:space="0" w:color="000000"/>
            </w:tcBorders>
            <w:tcMar>
              <w:top w:w="100" w:type="dxa"/>
              <w:left w:w="100" w:type="dxa"/>
              <w:bottom w:w="100" w:type="dxa"/>
              <w:right w:w="100" w:type="dxa"/>
            </w:tcMar>
          </w:tcPr>
          <w:p w14:paraId="6DEAA808" w14:textId="77777777" w:rsidR="00A01A86" w:rsidRDefault="00A01A86">
            <w:pPr>
              <w:rPr>
                <w:color w:val="222222"/>
              </w:rPr>
            </w:pPr>
          </w:p>
        </w:tc>
      </w:tr>
      <w:tr w:rsidR="00A01A86" w14:paraId="664D6F5A" w14:textId="77777777">
        <w:trPr>
          <w:trHeight w:val="480"/>
        </w:trPr>
        <w:tc>
          <w:tcPr>
            <w:tcW w:w="4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CC1221F" w14:textId="77777777" w:rsidR="00A01A86" w:rsidRDefault="00CB2CD3">
            <w:pPr>
              <w:rPr>
                <w:rFonts w:ascii="Roboto" w:eastAsia="Roboto" w:hAnsi="Roboto" w:cs="Roboto"/>
                <w:color w:val="222222"/>
              </w:rPr>
            </w:pPr>
            <w:r>
              <w:rPr>
                <w:rFonts w:ascii="Roboto" w:eastAsia="Roboto" w:hAnsi="Roboto" w:cs="Roboto"/>
                <w:color w:val="222222"/>
              </w:rPr>
              <w:t>portfolio (opleidingen aanmaken, muteren)</w:t>
            </w:r>
          </w:p>
        </w:tc>
        <w:tc>
          <w:tcPr>
            <w:tcW w:w="3765" w:type="dxa"/>
            <w:tcBorders>
              <w:top w:val="nil"/>
              <w:left w:val="nil"/>
              <w:bottom w:val="single" w:sz="8" w:space="0" w:color="000000"/>
              <w:right w:val="single" w:sz="8" w:space="0" w:color="000000"/>
            </w:tcBorders>
            <w:tcMar>
              <w:top w:w="100" w:type="dxa"/>
              <w:left w:w="100" w:type="dxa"/>
              <w:bottom w:w="100" w:type="dxa"/>
              <w:right w:w="100" w:type="dxa"/>
            </w:tcMar>
          </w:tcPr>
          <w:p w14:paraId="4846FC64" w14:textId="77777777" w:rsidR="00A01A86" w:rsidRDefault="00A01A86">
            <w:pPr>
              <w:rPr>
                <w:color w:val="222222"/>
              </w:rPr>
            </w:pPr>
          </w:p>
        </w:tc>
      </w:tr>
      <w:tr w:rsidR="00A01A86" w14:paraId="7C49E220" w14:textId="77777777">
        <w:trPr>
          <w:trHeight w:val="480"/>
        </w:trPr>
        <w:tc>
          <w:tcPr>
            <w:tcW w:w="4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3B5C688" w14:textId="77777777" w:rsidR="00A01A86" w:rsidRDefault="00CB2CD3">
            <w:pPr>
              <w:rPr>
                <w:rFonts w:ascii="Roboto" w:eastAsia="Roboto" w:hAnsi="Roboto" w:cs="Roboto"/>
                <w:color w:val="222222"/>
              </w:rPr>
            </w:pPr>
            <w:r>
              <w:rPr>
                <w:rFonts w:ascii="Roboto" w:eastAsia="Roboto" w:hAnsi="Roboto" w:cs="Roboto"/>
                <w:color w:val="222222"/>
              </w:rPr>
              <w:t>accountmanagement (overall overzicht)</w:t>
            </w:r>
          </w:p>
        </w:tc>
        <w:tc>
          <w:tcPr>
            <w:tcW w:w="3765" w:type="dxa"/>
            <w:tcBorders>
              <w:top w:val="nil"/>
              <w:left w:val="nil"/>
              <w:bottom w:val="single" w:sz="8" w:space="0" w:color="000000"/>
              <w:right w:val="single" w:sz="8" w:space="0" w:color="000000"/>
            </w:tcBorders>
            <w:tcMar>
              <w:top w:w="100" w:type="dxa"/>
              <w:left w:w="100" w:type="dxa"/>
              <w:bottom w:w="100" w:type="dxa"/>
              <w:right w:w="100" w:type="dxa"/>
            </w:tcMar>
          </w:tcPr>
          <w:p w14:paraId="2F8E2C65" w14:textId="77777777" w:rsidR="00A01A86" w:rsidRDefault="00A01A86">
            <w:pPr>
              <w:rPr>
                <w:color w:val="222222"/>
              </w:rPr>
            </w:pPr>
          </w:p>
        </w:tc>
      </w:tr>
    </w:tbl>
    <w:p w14:paraId="3974D1BF" w14:textId="77777777" w:rsidR="00A01A86" w:rsidRDefault="00CB2CD3">
      <w:pPr>
        <w:shd w:val="clear" w:color="auto" w:fill="FFFFFF"/>
        <w:rPr>
          <w:color w:val="222222"/>
        </w:rPr>
      </w:pPr>
      <w:r>
        <w:rPr>
          <w:color w:val="222222"/>
        </w:rPr>
        <w:t xml:space="preserve"> </w:t>
      </w:r>
    </w:p>
    <w:p w14:paraId="6BC2897F" w14:textId="064EC6D8" w:rsidR="00A01A86" w:rsidRDefault="00CB2CD3">
      <w:pPr>
        <w:shd w:val="clear" w:color="auto" w:fill="FFFFFF"/>
        <w:rPr>
          <w:color w:val="222222"/>
        </w:rPr>
      </w:pPr>
      <w:r>
        <w:t>Om u tijdens dit proces zoveel mogelijk te begeleiden staat een team van Opleiding.nl voor u klaar</w:t>
      </w:r>
      <w:r>
        <w:rPr>
          <w:color w:val="222222"/>
        </w:rPr>
        <w:t xml:space="preserve">. </w:t>
      </w:r>
      <w:r>
        <w:t xml:space="preserve">U kunt hen bereiken via </w:t>
      </w:r>
      <w:r>
        <w:rPr>
          <w:color w:val="0000FF"/>
        </w:rPr>
        <w:t>zakelijk@opleiding.nl</w:t>
      </w:r>
      <w:r>
        <w:t xml:space="preserve"> of </w:t>
      </w:r>
      <w:r>
        <w:rPr>
          <w:color w:val="222222"/>
        </w:rPr>
        <w:t>035 - 750 6121.</w:t>
      </w:r>
    </w:p>
    <w:p w14:paraId="2121CC4B" w14:textId="77777777" w:rsidR="00A01A86" w:rsidRDefault="00CB2CD3">
      <w:pPr>
        <w:shd w:val="clear" w:color="auto" w:fill="FFFFFF"/>
      </w:pPr>
      <w:r>
        <w:t xml:space="preserve"> </w:t>
      </w:r>
    </w:p>
    <w:p w14:paraId="28A7162A" w14:textId="5012A9ED" w:rsidR="00A01A86" w:rsidRDefault="00CB2CD3">
      <w:pPr>
        <w:shd w:val="clear" w:color="auto" w:fill="FFFFFF"/>
      </w:pPr>
      <w:r>
        <w:t>We vertrouwen op een prettige voortzetting van de samenwerking en dat we veel professionals door middel van een opleiding of training perspectief kunnen bieden op de huidige en toekomstige arbeidsmarkt.</w:t>
      </w:r>
    </w:p>
    <w:p w14:paraId="2D0A1696" w14:textId="77777777" w:rsidR="00A01A86" w:rsidRDefault="00CB2CD3">
      <w:pPr>
        <w:shd w:val="clear" w:color="auto" w:fill="FFFFFF"/>
        <w:rPr>
          <w:color w:val="222222"/>
        </w:rPr>
      </w:pPr>
      <w:r>
        <w:rPr>
          <w:color w:val="222222"/>
        </w:rPr>
        <w:t xml:space="preserve"> </w:t>
      </w:r>
    </w:p>
    <w:p w14:paraId="77113D59" w14:textId="05372272" w:rsidR="00A01A86" w:rsidRDefault="00CB2CD3">
      <w:pPr>
        <w:shd w:val="clear" w:color="auto" w:fill="FFFFFF"/>
      </w:pPr>
      <w:r>
        <w:t xml:space="preserve">Mede namens </w:t>
      </w:r>
      <w:r w:rsidR="008E791B">
        <w:t>Reineke Valster</w:t>
      </w:r>
    </w:p>
    <w:p w14:paraId="7092286C" w14:textId="18B8CF3B" w:rsidR="00A01A86" w:rsidRDefault="00CB2CD3" w:rsidP="00CB2CD3">
      <w:pPr>
        <w:shd w:val="clear" w:color="auto" w:fill="FFFFFF"/>
      </w:pPr>
      <w:r>
        <w:t>Partner</w:t>
      </w:r>
      <w:r w:rsidR="008E791B">
        <w:t>m</w:t>
      </w:r>
      <w:r>
        <w:t>anager Opleiding.nl</w:t>
      </w:r>
    </w:p>
    <w:sectPr w:rsidR="00A01A86">
      <w:footerReference w:type="default" r:id="rId11"/>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BA6FD" w14:textId="77777777" w:rsidR="00216A7D" w:rsidRDefault="00216A7D" w:rsidP="00CB2CD3">
      <w:pPr>
        <w:spacing w:line="240" w:lineRule="auto"/>
      </w:pPr>
      <w:r>
        <w:separator/>
      </w:r>
    </w:p>
  </w:endnote>
  <w:endnote w:type="continuationSeparator" w:id="0">
    <w:p w14:paraId="27EBE78B" w14:textId="77777777" w:rsidR="00216A7D" w:rsidRDefault="00216A7D" w:rsidP="00CB2C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369BD" w14:textId="09E14D77" w:rsidR="00CB2CD3" w:rsidRDefault="00CB2CD3">
    <w:pPr>
      <w:pStyle w:val="Voettekst"/>
    </w:pPr>
    <w:r>
      <w:rPr>
        <w:noProof/>
        <w:lang w:val="nl-NL"/>
      </w:rPr>
      <mc:AlternateContent>
        <mc:Choice Requires="wps">
          <w:drawing>
            <wp:anchor distT="0" distB="0" distL="114300" distR="114300" simplePos="0" relativeHeight="251659264" behindDoc="0" locked="0" layoutInCell="0" allowOverlap="1" wp14:anchorId="23657E69" wp14:editId="5F7AE159">
              <wp:simplePos x="0" y="0"/>
              <wp:positionH relativeFrom="page">
                <wp:posOffset>0</wp:posOffset>
              </wp:positionH>
              <wp:positionV relativeFrom="page">
                <wp:posOffset>10225405</wp:posOffset>
              </wp:positionV>
              <wp:extent cx="7562215" cy="273050"/>
              <wp:effectExtent l="0" t="0" r="0" b="12700"/>
              <wp:wrapNone/>
              <wp:docPr id="2" name="MSIPCM84f74a2597421174eb04f93f" descr="{&quot;HashCode&quot;:212193941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DE023B" w14:textId="2570B78E" w:rsidR="00CB2CD3" w:rsidRPr="00CB2CD3" w:rsidRDefault="00CB2CD3" w:rsidP="00CB2CD3">
                          <w:pPr>
                            <w:rPr>
                              <w:rFonts w:ascii="Calibri" w:hAnsi="Calibri" w:cs="Calibri"/>
                              <w:color w:val="000000"/>
                              <w:sz w:val="14"/>
                            </w:rPr>
                          </w:pPr>
                          <w:r w:rsidRPr="00CB2CD3">
                            <w:rPr>
                              <w:rFonts w:ascii="Calibri" w:hAnsi="Calibri" w:cs="Calibri"/>
                              <w:color w:val="000000"/>
                              <w:sz w:val="14"/>
                            </w:rPr>
                            <w:t>Classificatie: Corporate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23657E69" id="_x0000_t202" coordsize="21600,21600" o:spt="202" path="m,l,21600r21600,l21600,xe">
              <v:stroke joinstyle="miter"/>
              <v:path gradientshapeok="t" o:connecttype="rect"/>
            </v:shapetype>
            <v:shape id="MSIPCM84f74a2597421174eb04f93f" o:spid="_x0000_s1026" type="#_x0000_t202" alt="{&quot;HashCode&quot;:2121939413,&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" o:allowincell="f" filled="f" stroked="f" strokeweight=".5pt">
              <v:fill o:detectmouseclick="t"/>
              <v:textbox inset="20pt,0,,0">
                <w:txbxContent>
                  <w:p w14:paraId="42DE023B" w14:textId="2570B78E" w:rsidR="00CB2CD3" w:rsidRPr="00CB2CD3" w:rsidRDefault="00CB2CD3" w:rsidP="00CB2CD3">
                    <w:pPr>
                      <w:rPr>
                        <w:rFonts w:ascii="Calibri" w:hAnsi="Calibri" w:cs="Calibri"/>
                        <w:color w:val="000000"/>
                        <w:sz w:val="14"/>
                      </w:rPr>
                    </w:pPr>
                    <w:r w:rsidRPr="00CB2CD3">
                      <w:rPr>
                        <w:rFonts w:ascii="Calibri" w:hAnsi="Calibri" w:cs="Calibri"/>
                        <w:color w:val="000000"/>
                        <w:sz w:val="14"/>
                      </w:rPr>
                      <w:t>Classificatie: Corporate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C2634" w14:textId="77777777" w:rsidR="00216A7D" w:rsidRDefault="00216A7D" w:rsidP="00CB2CD3">
      <w:pPr>
        <w:spacing w:line="240" w:lineRule="auto"/>
      </w:pPr>
      <w:r>
        <w:separator/>
      </w:r>
    </w:p>
  </w:footnote>
  <w:footnote w:type="continuationSeparator" w:id="0">
    <w:p w14:paraId="1802EF97" w14:textId="77777777" w:rsidR="00216A7D" w:rsidRDefault="00216A7D" w:rsidP="00CB2CD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87BDE"/>
    <w:multiLevelType w:val="multilevel"/>
    <w:tmpl w:val="ABC6531A"/>
    <w:lvl w:ilvl="0">
      <w:start w:val="1"/>
      <w:numFmt w:val="bullet"/>
      <w:lvlText w:val="●"/>
      <w:lvlJc w:val="left"/>
      <w:pPr>
        <w:ind w:left="720" w:hanging="360"/>
      </w:pPr>
      <w:rPr>
        <w:rFonts w:ascii="Arial" w:eastAsia="Arial" w:hAnsi="Arial" w:cs="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9EE7BB1"/>
    <w:multiLevelType w:val="multilevel"/>
    <w:tmpl w:val="F44E035A"/>
    <w:lvl w:ilvl="0">
      <w:start w:val="1"/>
      <w:numFmt w:val="bullet"/>
      <w:lvlText w:val="●"/>
      <w:lvlJc w:val="left"/>
      <w:pPr>
        <w:ind w:left="720" w:hanging="360"/>
      </w:pPr>
      <w:rPr>
        <w:rFonts w:ascii="Arial" w:eastAsia="Arial" w:hAnsi="Arial" w:cs="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B94331C"/>
    <w:multiLevelType w:val="multilevel"/>
    <w:tmpl w:val="E2CC6FAC"/>
    <w:lvl w:ilvl="0">
      <w:start w:val="1"/>
      <w:numFmt w:val="bullet"/>
      <w:lvlText w:val="●"/>
      <w:lvlJc w:val="left"/>
      <w:pPr>
        <w:ind w:left="720" w:hanging="360"/>
      </w:pPr>
      <w:rPr>
        <w:rFonts w:ascii="Arial" w:eastAsia="Arial" w:hAnsi="Arial" w:cs="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B7146D4"/>
    <w:multiLevelType w:val="multilevel"/>
    <w:tmpl w:val="0B062DDA"/>
    <w:lvl w:ilvl="0">
      <w:start w:val="1"/>
      <w:numFmt w:val="decimal"/>
      <w:lvlText w:val="%1."/>
      <w:lvlJc w:val="left"/>
      <w:pPr>
        <w:ind w:left="720" w:hanging="360"/>
      </w:pPr>
      <w:rPr>
        <w:rFonts w:ascii="Arial" w:eastAsia="Arial" w:hAnsi="Arial" w:cs="Arial"/>
        <w:color w:val="222222"/>
        <w:sz w:val="22"/>
        <w:szCs w:val="22"/>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6F2539A6"/>
    <w:multiLevelType w:val="multilevel"/>
    <w:tmpl w:val="95B234CA"/>
    <w:lvl w:ilvl="0">
      <w:start w:val="1"/>
      <w:numFmt w:val="decimal"/>
      <w:lvlText w:val="%1."/>
      <w:lvlJc w:val="left"/>
      <w:pPr>
        <w:ind w:left="720" w:hanging="360"/>
      </w:pPr>
      <w:rPr>
        <w:rFonts w:ascii="Arial" w:eastAsia="Arial" w:hAnsi="Arial" w:cs="Arial"/>
        <w:color w:val="222222"/>
        <w:sz w:val="22"/>
        <w:szCs w:val="22"/>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A86"/>
    <w:rsid w:val="00216A7D"/>
    <w:rsid w:val="00317280"/>
    <w:rsid w:val="003E64EE"/>
    <w:rsid w:val="007E442D"/>
    <w:rsid w:val="008327A5"/>
    <w:rsid w:val="008E791B"/>
    <w:rsid w:val="009021B9"/>
    <w:rsid w:val="0099291E"/>
    <w:rsid w:val="009A7F45"/>
    <w:rsid w:val="009C133C"/>
    <w:rsid w:val="00A01A86"/>
    <w:rsid w:val="00A56FEB"/>
    <w:rsid w:val="00AF0207"/>
    <w:rsid w:val="00B6109B"/>
    <w:rsid w:val="00CB2CD3"/>
    <w:rsid w:val="00D667A4"/>
    <w:rsid w:val="00D73EC4"/>
    <w:rsid w:val="00E85FEE"/>
    <w:rsid w:val="00F55EF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A8CB0D"/>
  <w15:docId w15:val="{BF7E0C5D-0E8D-4E6A-9F0B-AB0A22806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nl" w:eastAsia="nl-NL"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uiPriority w:val="9"/>
    <w:qFormat/>
    <w:pPr>
      <w:keepNext/>
      <w:keepLines/>
      <w:spacing w:before="400" w:after="120"/>
      <w:outlineLvl w:val="0"/>
    </w:pPr>
    <w:rPr>
      <w:sz w:val="40"/>
      <w:szCs w:val="40"/>
    </w:rPr>
  </w:style>
  <w:style w:type="paragraph" w:styleId="Kop2">
    <w:name w:val="heading 2"/>
    <w:basedOn w:val="Standaard"/>
    <w:next w:val="Standaard"/>
    <w:uiPriority w:val="9"/>
    <w:semiHidden/>
    <w:unhideWhenUsed/>
    <w:qFormat/>
    <w:pPr>
      <w:keepNext/>
      <w:keepLines/>
      <w:spacing w:before="360" w:after="120"/>
      <w:outlineLvl w:val="1"/>
    </w:pPr>
    <w:rPr>
      <w:sz w:val="32"/>
      <w:szCs w:val="32"/>
    </w:rPr>
  </w:style>
  <w:style w:type="paragraph" w:styleId="Kop3">
    <w:name w:val="heading 3"/>
    <w:basedOn w:val="Standaard"/>
    <w:next w:val="Standaard"/>
    <w:uiPriority w:val="9"/>
    <w:semiHidden/>
    <w:unhideWhenUsed/>
    <w:qFormat/>
    <w:pPr>
      <w:keepNext/>
      <w:keepLines/>
      <w:spacing w:before="320" w:after="80"/>
      <w:outlineLvl w:val="2"/>
    </w:pPr>
    <w:rPr>
      <w:color w:val="434343"/>
      <w:sz w:val="28"/>
      <w:szCs w:val="28"/>
    </w:rPr>
  </w:style>
  <w:style w:type="paragraph" w:styleId="Kop4">
    <w:name w:val="heading 4"/>
    <w:basedOn w:val="Standaard"/>
    <w:next w:val="Standaard"/>
    <w:uiPriority w:val="9"/>
    <w:semiHidden/>
    <w:unhideWhenUsed/>
    <w:qFormat/>
    <w:pPr>
      <w:keepNext/>
      <w:keepLines/>
      <w:spacing w:before="280" w:after="80"/>
      <w:outlineLvl w:val="3"/>
    </w:pPr>
    <w:rPr>
      <w:color w:val="666666"/>
      <w:sz w:val="24"/>
      <w:szCs w:val="24"/>
    </w:rPr>
  </w:style>
  <w:style w:type="paragraph" w:styleId="Kop5">
    <w:name w:val="heading 5"/>
    <w:basedOn w:val="Standaard"/>
    <w:next w:val="Standaard"/>
    <w:uiPriority w:val="9"/>
    <w:semiHidden/>
    <w:unhideWhenUsed/>
    <w:qFormat/>
    <w:pPr>
      <w:keepNext/>
      <w:keepLines/>
      <w:spacing w:before="240" w:after="80"/>
      <w:outlineLvl w:val="4"/>
    </w:pPr>
    <w:rPr>
      <w:color w:val="666666"/>
    </w:rPr>
  </w:style>
  <w:style w:type="paragraph" w:styleId="Kop6">
    <w:name w:val="heading 6"/>
    <w:basedOn w:val="Standaard"/>
    <w:next w:val="Standaard"/>
    <w:uiPriority w:val="9"/>
    <w:semiHidden/>
    <w:unhideWhenUsed/>
    <w:qFormat/>
    <w:pPr>
      <w:keepNext/>
      <w:keepLines/>
      <w:spacing w:before="240" w:after="80"/>
      <w:outlineLvl w:val="5"/>
    </w:pPr>
    <w:rPr>
      <w:i/>
      <w:color w:val="66666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uiPriority w:val="10"/>
    <w:qFormat/>
    <w:pPr>
      <w:keepNext/>
      <w:keepLines/>
      <w:spacing w:after="60"/>
    </w:pPr>
    <w:rPr>
      <w:sz w:val="52"/>
      <w:szCs w:val="52"/>
    </w:rPr>
  </w:style>
  <w:style w:type="paragraph" w:styleId="Ondertitel">
    <w:name w:val="Subtitle"/>
    <w:basedOn w:val="Standaard"/>
    <w:next w:val="Standaard"/>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paragraph" w:styleId="Koptekst">
    <w:name w:val="header"/>
    <w:basedOn w:val="Standaard"/>
    <w:link w:val="KoptekstChar"/>
    <w:uiPriority w:val="99"/>
    <w:unhideWhenUsed/>
    <w:rsid w:val="00CB2CD3"/>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B2CD3"/>
  </w:style>
  <w:style w:type="paragraph" w:styleId="Voettekst">
    <w:name w:val="footer"/>
    <w:basedOn w:val="Standaard"/>
    <w:link w:val="VoettekstChar"/>
    <w:uiPriority w:val="99"/>
    <w:unhideWhenUsed/>
    <w:rsid w:val="00CB2CD3"/>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B2CD3"/>
  </w:style>
  <w:style w:type="character" w:styleId="Hyperlink">
    <w:name w:val="Hyperlink"/>
    <w:basedOn w:val="Standaardalinea-lettertype"/>
    <w:uiPriority w:val="99"/>
    <w:unhideWhenUsed/>
    <w:rsid w:val="00B6109B"/>
    <w:rPr>
      <w:color w:val="0000FF" w:themeColor="hyperlink"/>
      <w:u w:val="single"/>
    </w:rPr>
  </w:style>
  <w:style w:type="character" w:customStyle="1" w:styleId="UnresolvedMention">
    <w:name w:val="Unresolved Mention"/>
    <w:basedOn w:val="Standaardalinea-lettertype"/>
    <w:uiPriority w:val="99"/>
    <w:semiHidden/>
    <w:unhideWhenUsed/>
    <w:rsid w:val="00B6109B"/>
    <w:rPr>
      <w:color w:val="605E5C"/>
      <w:shd w:val="clear" w:color="auto" w:fill="E1DFDD"/>
    </w:rPr>
  </w:style>
  <w:style w:type="paragraph" w:styleId="Lijstalinea">
    <w:name w:val="List Paragraph"/>
    <w:basedOn w:val="Standaard"/>
    <w:uiPriority w:val="34"/>
    <w:qFormat/>
    <w:rsid w:val="00A56F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2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zakelijk@opleiding.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C13A59CDEF014FA3E0B9681485CD7D" ma:contentTypeVersion="3" ma:contentTypeDescription="Een nieuw document maken." ma:contentTypeScope="" ma:versionID="b3c7b335427f3f60db3951aa6e248240">
  <xsd:schema xmlns:xsd="http://www.w3.org/2001/XMLSchema" xmlns:xs="http://www.w3.org/2001/XMLSchema" xmlns:p="http://schemas.microsoft.com/office/2006/metadata/properties" xmlns:ns2="4911e533-185c-4a6e-8a5d-515e504633ca" targetNamespace="http://schemas.microsoft.com/office/2006/metadata/properties" ma:root="true" ma:fieldsID="56857530e81ab378160b9ba4a4c6cd89" ns2:_="">
    <xsd:import namespace="4911e533-185c-4a6e-8a5d-515e504633ca"/>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11e533-185c-4a6e-8a5d-515e504633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1834FE-EA3F-416B-AA67-86F0E6785EFF}">
  <ds:schemaRefs>
    <ds:schemaRef ds:uri="http://schemas.microsoft.com/sharepoint/v3/contenttype/forms"/>
  </ds:schemaRefs>
</ds:datastoreItem>
</file>

<file path=customXml/itemProps2.xml><?xml version="1.0" encoding="utf-8"?>
<ds:datastoreItem xmlns:ds="http://schemas.openxmlformats.org/officeDocument/2006/customXml" ds:itemID="{B1C1EA41-6059-4065-A8AD-0F7B4E09CAAC}"/>
</file>

<file path=customXml/itemProps3.xml><?xml version="1.0" encoding="utf-8"?>
<ds:datastoreItem xmlns:ds="http://schemas.openxmlformats.org/officeDocument/2006/customXml" ds:itemID="{E0C4CA30-9685-4405-A720-5211FC87C57C}">
  <ds:schemaRefs>
    <ds:schemaRef ds:uri="http://schemas.openxmlformats.org/officeDocument/2006/bibliography"/>
  </ds:schemaRefs>
</ds:datastoreItem>
</file>

<file path=customXml/itemProps4.xml><?xml version="1.0" encoding="utf-8"?>
<ds:datastoreItem xmlns:ds="http://schemas.openxmlformats.org/officeDocument/2006/customXml" ds:itemID="{95B5B161-4267-483E-9048-AA7BCCFF55F1}"/>
</file>

<file path=docProps/app.xml><?xml version="1.0" encoding="utf-8"?>
<Properties xmlns="http://schemas.openxmlformats.org/officeDocument/2006/extended-properties" xmlns:vt="http://schemas.openxmlformats.org/officeDocument/2006/docPropsVTypes">
  <Template>Normal.dotm</Template>
  <TotalTime>0</TotalTime>
  <Pages>3</Pages>
  <Words>809</Words>
  <Characters>4452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Audrey Ronday</dc:creator>
  <cp:lastModifiedBy>Suzanne Jongejan</cp:lastModifiedBy>
  <cp:revision>2</cp:revision>
  <dcterms:created xsi:type="dcterms:W3CDTF">2023-10-24T12:53:00Z</dcterms:created>
  <dcterms:modified xsi:type="dcterms:W3CDTF">2023-10-24T12:53:00Z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4086e73-b190-4b84-b59f-38c75e45d1cf_Enabled">
    <vt:lpwstr>true</vt:lpwstr>
  </property>
  <property fmtid="{D5CDD505-2E9C-101B-9397-08002B2CF9AE}" pid="3" name="MSIP_Label_94086e73-b190-4b84-b59f-38c75e45d1cf_SetDate">
    <vt:lpwstr>2023-05-15T11:54:51Z</vt:lpwstr>
  </property>
  <property fmtid="{D5CDD505-2E9C-101B-9397-08002B2CF9AE}" pid="4" name="MSIP_Label_94086e73-b190-4b84-b59f-38c75e45d1cf_Method">
    <vt:lpwstr>Standard</vt:lpwstr>
  </property>
  <property fmtid="{D5CDD505-2E9C-101B-9397-08002B2CF9AE}" pid="5" name="MSIP_Label_94086e73-b190-4b84-b59f-38c75e45d1cf_Name">
    <vt:lpwstr>General</vt:lpwstr>
  </property>
  <property fmtid="{D5CDD505-2E9C-101B-9397-08002B2CF9AE}" pid="6" name="MSIP_Label_94086e73-b190-4b84-b59f-38c75e45d1cf_SiteId">
    <vt:lpwstr>de1fb6ee-54ae-40a2-8c2a-0cfdee0c7a03</vt:lpwstr>
  </property>
  <property fmtid="{D5CDD505-2E9C-101B-9397-08002B2CF9AE}" pid="7" name="MSIP_Label_94086e73-b190-4b84-b59f-38c75e45d1cf_ActionId">
    <vt:lpwstr>24623671-160b-41ef-906c-4b1557ccbf51</vt:lpwstr>
  </property>
  <property fmtid="{D5CDD505-2E9C-101B-9397-08002B2CF9AE}" pid="8" name="MSIP_Label_94086e73-b190-4b84-b59f-38c75e45d1cf_ContentBits">
    <vt:lpwstr>2</vt:lpwstr>
  </property>
  <property fmtid="{D5CDD505-2E9C-101B-9397-08002B2CF9AE}" pid="9" name="ContentTypeId">
    <vt:lpwstr>0x010100A3C13A59CDEF014FA3E0B9681485CD7D</vt:lpwstr>
  </property>
</Properties>
</file>